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7BA59" w14:textId="0F62E959" w:rsidR="00C1331B" w:rsidRPr="00091903" w:rsidRDefault="001B2CD2" w:rsidP="00C1331B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091903">
        <w:rPr>
          <w:b/>
          <w:sz w:val="22"/>
          <w:szCs w:val="22"/>
          <w:lang w:val="sr-Cyrl-RS"/>
        </w:rPr>
        <w:t>ПОЈЕДНОСТАВЉЕЊЕ ПОСТУПКА УТВРЂИВАЊА ИСПУЊЕНОСТИ ПРОПИСАНИХ УСЛОВА ЗА ОБАВЉАЊЕ ПОСЛОВА ДЕЗИНФЕКЦИЈЕ, ДЕЗИНСЕКЦИЈЕ И ДЕРАТИЗАЦИЈЕ</w:t>
      </w:r>
    </w:p>
    <w:p w14:paraId="535A14A0" w14:textId="77777777" w:rsidR="00091903" w:rsidRPr="00863FDC" w:rsidRDefault="00091903" w:rsidP="00C1331B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414A3A" w:rsidRPr="00863FDC" w14:paraId="1976FB87" w14:textId="77777777" w:rsidTr="00757D72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DD099F" w:rsidRPr="00863FDC" w:rsidRDefault="00DD099F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63FD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491" w:type="dxa"/>
            <w:vAlign w:val="center"/>
          </w:tcPr>
          <w:p w14:paraId="5FD56B01" w14:textId="56075C30" w:rsidR="00DD099F" w:rsidRPr="00863FDC" w:rsidRDefault="00334AA6" w:rsidP="00334AA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863FDC">
              <w:rPr>
                <w:sz w:val="22"/>
                <w:szCs w:val="22"/>
                <w:lang w:val="sr-Cyrl-RS"/>
              </w:rPr>
              <w:t>Утврђивање испуњености прописаних услова за обављање послова дезинфекције, дезинсекције и дератизације</w:t>
            </w:r>
          </w:p>
        </w:tc>
      </w:tr>
      <w:tr w:rsidR="00414A3A" w:rsidRPr="00863FDC" w14:paraId="7A6AA442" w14:textId="77777777" w:rsidTr="00757D72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863FDC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3FDC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491" w:type="dxa"/>
            <w:vAlign w:val="center"/>
          </w:tcPr>
          <w:p w14:paraId="76B78B5F" w14:textId="32EAEFCE" w:rsidR="000E2036" w:rsidRPr="00863FDC" w:rsidRDefault="00DD099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63FDC">
              <w:rPr>
                <w:sz w:val="22"/>
                <w:szCs w:val="22"/>
                <w:lang w:val="sr-Cyrl-RS"/>
              </w:rPr>
              <w:t>04.00.004</w:t>
            </w:r>
            <w:r w:rsidR="00757D72" w:rsidRPr="00863FDC">
              <w:rPr>
                <w:sz w:val="22"/>
                <w:szCs w:val="22"/>
                <w:lang w:val="sr-Cyrl-RS"/>
              </w:rPr>
              <w:t>7</w:t>
            </w:r>
          </w:p>
        </w:tc>
      </w:tr>
      <w:tr w:rsidR="00414A3A" w:rsidRPr="00863FDC" w14:paraId="2CEE52A6" w14:textId="77777777" w:rsidTr="00757D72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863FD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3FDC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863FD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3FDC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491" w:type="dxa"/>
            <w:vAlign w:val="center"/>
          </w:tcPr>
          <w:p w14:paraId="5795E7E6" w14:textId="6A8D22AF" w:rsidR="00092B84" w:rsidRPr="00863FDC" w:rsidRDefault="00C1331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63FDC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414A3A" w:rsidRPr="00863FDC" w14:paraId="10DA1CD3" w14:textId="77777777" w:rsidTr="00757D72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863FD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3FDC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863FDC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863FDC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491" w:type="dxa"/>
            <w:vAlign w:val="center"/>
          </w:tcPr>
          <w:p w14:paraId="447DEB96" w14:textId="767E800D" w:rsidR="00DD099F" w:rsidRPr="00863FDC" w:rsidRDefault="00DD099F" w:rsidP="00D50A73">
            <w:pPr>
              <w:pStyle w:val="ListParagraph"/>
              <w:numPr>
                <w:ilvl w:val="0"/>
                <w:numId w:val="2"/>
              </w:numPr>
              <w:spacing w:before="120" w:after="120"/>
              <w:ind w:left="258" w:hanging="25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заштити ст</w:t>
            </w:r>
            <w:r w:rsidR="00AC66DE"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>ановништва од заразних болести (“Сл. гласник РС”, бр. 15/2016)</w:t>
            </w:r>
          </w:p>
          <w:p w14:paraId="2CCB5DCC" w14:textId="7B301E7D" w:rsidR="00251CC3" w:rsidRPr="00863FDC" w:rsidRDefault="00DD099F" w:rsidP="00D50A73">
            <w:pPr>
              <w:pStyle w:val="ListParagraph"/>
              <w:numPr>
                <w:ilvl w:val="0"/>
                <w:numId w:val="2"/>
              </w:numPr>
              <w:spacing w:before="120" w:after="120"/>
              <w:ind w:left="258" w:hanging="25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условима за обављање </w:t>
            </w:r>
            <w:r w:rsidR="00295A67"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дезинфекције, дезинсекције и дератизације </w:t>
            </w:r>
            <w:r w:rsidR="00AC66DE"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>(“Сл. г</w:t>
            </w:r>
            <w:r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>ласник РС”, бр</w:t>
            </w:r>
            <w:r w:rsidR="00AC66DE"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3/2017)</w:t>
            </w:r>
          </w:p>
        </w:tc>
      </w:tr>
      <w:tr w:rsidR="00414A3A" w:rsidRPr="00863FDC" w14:paraId="724CF23D" w14:textId="77777777" w:rsidTr="00757D72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863FDC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</w:pPr>
            <w:r w:rsidRPr="00863FDC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863FDC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="00804060" w:rsidRPr="00863FDC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863FDC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Pr="00863FDC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491" w:type="dxa"/>
            <w:vAlign w:val="center"/>
          </w:tcPr>
          <w:p w14:paraId="55CB4618" w14:textId="38BE4256" w:rsidR="00D73918" w:rsidRPr="00863FDC" w:rsidRDefault="00AC66DE" w:rsidP="00AC66D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414A3A" w:rsidRPr="00863FDC" w14:paraId="58812BCA" w14:textId="77777777" w:rsidTr="003A054A">
        <w:trPr>
          <w:trHeight w:val="903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863FD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3FDC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863FDC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491" w:type="dxa"/>
            <w:vAlign w:val="center"/>
          </w:tcPr>
          <w:p w14:paraId="19A48B50" w14:textId="24B54C25" w:rsidR="00804060" w:rsidRPr="00863FDC" w:rsidRDefault="00F554FF" w:rsidP="00EC01A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F554FF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414A3A" w:rsidRPr="00863FDC" w14:paraId="539113B1" w14:textId="77777777" w:rsidTr="00757D72">
        <w:trPr>
          <w:trHeight w:val="409"/>
        </w:trPr>
        <w:tc>
          <w:tcPr>
            <w:tcW w:w="918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863FDC" w:rsidRDefault="00275E2A" w:rsidP="00D50A73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63FDC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414A3A" w:rsidRPr="00863FDC" w14:paraId="4635A4BE" w14:textId="77777777" w:rsidTr="00757D72">
        <w:tc>
          <w:tcPr>
            <w:tcW w:w="9180" w:type="dxa"/>
            <w:gridSpan w:val="2"/>
          </w:tcPr>
          <w:p w14:paraId="370C8F9B" w14:textId="77777777" w:rsidR="006C2F10" w:rsidRPr="00863FDC" w:rsidRDefault="006C2F10" w:rsidP="003C08C9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>Прописима су јасно дефинисани услови које је потребно испуњавати ради обављања послова дезинфекције, дезинсекције и дератизације, међутим није на прецизан начин дефинисана документација коју подносилац доставља приликом подношења захтева, a којом се доказује испуњеност услова.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или се иста чињеница доказује са два или више докумената,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  <w:p w14:paraId="360DCBB3" w14:textId="109D93A4" w:rsidR="000B3651" w:rsidRPr="00863FDC" w:rsidRDefault="009C60C1" w:rsidP="009C60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</w:t>
            </w:r>
            <w:r w:rsidR="005D6A3F"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слободној форми. </w:t>
            </w:r>
            <w:r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што може довести до учесталих неуредних захтева, повећања трошкова и неефикасног спровођења поступка. </w:t>
            </w:r>
            <w:r w:rsidR="002A6CC7"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>Такође, з</w:t>
            </w:r>
            <w:r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>ахтев се подноси надлежном органу лично или поштом, не постоји могућности електронског попуњава обрасца и подношења захтева.</w:t>
            </w:r>
          </w:p>
          <w:p w14:paraId="4BCB02C2" w14:textId="3A79D9D4" w:rsidR="006C2F10" w:rsidRPr="00863FDC" w:rsidRDefault="00251CC3" w:rsidP="005D6A3F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Не постоји </w:t>
            </w:r>
            <w:r w:rsidR="00A54126"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јавно доступан </w:t>
            </w:r>
            <w:r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>регистар/евиденција издатих аката</w:t>
            </w:r>
            <w:r w:rsidR="00A54126"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електронском облику</w:t>
            </w:r>
            <w:r w:rsidR="005D6A3F" w:rsidRPr="00863FDC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414A3A" w:rsidRPr="00863FDC" w14:paraId="31663FC5" w14:textId="77777777" w:rsidTr="00757D72">
        <w:trPr>
          <w:trHeight w:val="454"/>
        </w:trPr>
        <w:tc>
          <w:tcPr>
            <w:tcW w:w="918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863FDC" w:rsidRDefault="00275E2A" w:rsidP="00D50A73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63FDC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414A3A" w:rsidRPr="00863FDC" w14:paraId="3010E605" w14:textId="77777777" w:rsidTr="00757D72">
        <w:trPr>
          <w:trHeight w:val="454"/>
        </w:trPr>
        <w:tc>
          <w:tcPr>
            <w:tcW w:w="918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8834" w:type="dxa"/>
              <w:tblLook w:val="04A0" w:firstRow="1" w:lastRow="0" w:firstColumn="1" w:lastColumn="0" w:noHBand="0" w:noVBand="1"/>
            </w:tblPr>
            <w:tblGrid>
              <w:gridCol w:w="3632"/>
              <w:gridCol w:w="1734"/>
              <w:gridCol w:w="50"/>
              <w:gridCol w:w="1781"/>
              <w:gridCol w:w="1637"/>
            </w:tblGrid>
            <w:tr w:rsidR="00A54126" w:rsidRPr="00863FDC" w14:paraId="30C2F8E8" w14:textId="77777777" w:rsidTr="00A54126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A54126" w:rsidRPr="00863FDC" w:rsidRDefault="00A54126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3"/>
                  <w:shd w:val="clear" w:color="auto" w:fill="F2F2F2" w:themeFill="background1" w:themeFillShade="F2"/>
                  <w:vAlign w:val="center"/>
                </w:tcPr>
                <w:p w14:paraId="5A7B4B51" w14:textId="77777777" w:rsidR="00A54126" w:rsidRPr="00863FDC" w:rsidRDefault="00A54126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A54126" w:rsidRPr="00863FDC" w:rsidRDefault="00A54126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A54126" w:rsidRPr="00863FDC" w14:paraId="2B15C487" w14:textId="77777777" w:rsidTr="00A54126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A54126" w:rsidRPr="00863FDC" w:rsidRDefault="00A5412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34" w:type="dxa"/>
                  <w:shd w:val="clear" w:color="auto" w:fill="F2F2F2" w:themeFill="background1" w:themeFillShade="F2"/>
                </w:tcPr>
                <w:p w14:paraId="4FE48A96" w14:textId="77777777" w:rsidR="00A54126" w:rsidRPr="00863FDC" w:rsidRDefault="00A54126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831" w:type="dxa"/>
                  <w:gridSpan w:val="2"/>
                  <w:shd w:val="clear" w:color="auto" w:fill="F2F2F2" w:themeFill="background1" w:themeFillShade="F2"/>
                </w:tcPr>
                <w:p w14:paraId="0DA58578" w14:textId="77777777" w:rsidR="00A54126" w:rsidRPr="00863FDC" w:rsidRDefault="00A54126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A54126" w:rsidRPr="00863FDC" w:rsidRDefault="00A5412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54126" w:rsidRPr="00863FDC" w14:paraId="28573B96" w14:textId="0BACFB8A" w:rsidTr="00A54126">
              <w:trPr>
                <w:trHeight w:val="244"/>
              </w:trPr>
              <w:tc>
                <w:tcPr>
                  <w:tcW w:w="3632" w:type="dxa"/>
                </w:tcPr>
                <w:p w14:paraId="77AB852B" w14:textId="7057C4DA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="00F554FF">
                    <w:t xml:space="preserve"> </w:t>
                  </w:r>
                  <w:r w:rsidR="00F554FF" w:rsidRPr="00F554F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 складу са ЗОУП</w:t>
                  </w:r>
                </w:p>
              </w:tc>
              <w:tc>
                <w:tcPr>
                  <w:tcW w:w="1734" w:type="dxa"/>
                </w:tcPr>
                <w:p w14:paraId="6D477B69" w14:textId="77777777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831" w:type="dxa"/>
                  <w:gridSpan w:val="2"/>
                </w:tcPr>
                <w:p w14:paraId="6A564C19" w14:textId="0F3716BA" w:rsidR="00A54126" w:rsidRPr="00863FDC" w:rsidRDefault="00A54126" w:rsidP="00A5412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705FDABB" w14:textId="2C55A92A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54126" w:rsidRPr="00863FDC" w14:paraId="0E246C14" w14:textId="77777777" w:rsidTr="00A54126">
              <w:trPr>
                <w:trHeight w:val="431"/>
              </w:trPr>
              <w:tc>
                <w:tcPr>
                  <w:tcW w:w="3632" w:type="dxa"/>
                </w:tcPr>
                <w:p w14:paraId="125B2E4B" w14:textId="640F0459" w:rsidR="00A54126" w:rsidRPr="00863FDC" w:rsidRDefault="00A54126" w:rsidP="00A54126">
                  <w:pPr>
                    <w:jc w:val="left"/>
                    <w:rPr>
                      <w:rFonts w:ascii="Times New Roman" w:hAnsi="Times New Roman"/>
                      <w:b/>
                    </w:rPr>
                  </w:pPr>
                  <w:r w:rsidRPr="00863FDC">
                    <w:rPr>
                      <w:rFonts w:ascii="Times New Roman" w:hAnsi="Times New Roman"/>
                      <w:b/>
                    </w:rPr>
                    <w:t xml:space="preserve">Документација </w:t>
                  </w:r>
                </w:p>
              </w:tc>
              <w:tc>
                <w:tcPr>
                  <w:tcW w:w="5202" w:type="dxa"/>
                  <w:gridSpan w:val="4"/>
                </w:tcPr>
                <w:p w14:paraId="4F0BAE24" w14:textId="77777777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54126" w:rsidRPr="00863FDC" w14:paraId="207B734A" w14:textId="77777777" w:rsidTr="00A54126">
              <w:trPr>
                <w:trHeight w:val="244"/>
              </w:trPr>
              <w:tc>
                <w:tcPr>
                  <w:tcW w:w="3632" w:type="dxa"/>
                </w:tcPr>
                <w:p w14:paraId="53F40B58" w14:textId="639EE950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FF0000"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Прописивање потребне документације</w:t>
                  </w:r>
                </w:p>
              </w:tc>
              <w:tc>
                <w:tcPr>
                  <w:tcW w:w="1734" w:type="dxa"/>
                </w:tcPr>
                <w:p w14:paraId="6371587E" w14:textId="741832AC" w:rsidR="00A54126" w:rsidRPr="00863FDC" w:rsidRDefault="00A54126" w:rsidP="00A54126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FF0000"/>
                      <w:lang w:val="sr-Cyrl-RS"/>
                    </w:rPr>
                  </w:pPr>
                </w:p>
              </w:tc>
              <w:tc>
                <w:tcPr>
                  <w:tcW w:w="1831" w:type="dxa"/>
                  <w:gridSpan w:val="2"/>
                </w:tcPr>
                <w:p w14:paraId="0E5CD1BD" w14:textId="3001D2B5" w:rsidR="00A54126" w:rsidRPr="00863FDC" w:rsidRDefault="00A54126" w:rsidP="00A54126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FF0000"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5464220F" w14:textId="5F5CF7F4" w:rsidR="00A54126" w:rsidRPr="00863FDC" w:rsidRDefault="00A54126" w:rsidP="00A54126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FF0000"/>
                      <w:lang w:val="sr-Cyrl-RS"/>
                    </w:rPr>
                  </w:pPr>
                </w:p>
              </w:tc>
            </w:tr>
            <w:tr w:rsidR="00A54126" w:rsidRPr="00863FDC" w14:paraId="6C98F8A7" w14:textId="77777777" w:rsidTr="00A54126">
              <w:trPr>
                <w:trHeight w:val="244"/>
              </w:trPr>
              <w:tc>
                <w:tcPr>
                  <w:tcW w:w="3632" w:type="dxa"/>
                </w:tcPr>
                <w:p w14:paraId="4BBFEBB9" w14:textId="1E31A82C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734" w:type="dxa"/>
                </w:tcPr>
                <w:p w14:paraId="1CC2ED2E" w14:textId="77777777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831" w:type="dxa"/>
                  <w:gridSpan w:val="2"/>
                </w:tcPr>
                <w:p w14:paraId="7D11B06F" w14:textId="77777777" w:rsidR="00A54126" w:rsidRPr="00863FDC" w:rsidRDefault="00A54126" w:rsidP="00A5412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2AAA9167" w14:textId="77777777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54126" w:rsidRPr="00863FDC" w14:paraId="3719BC36" w14:textId="77777777" w:rsidTr="00A54126">
              <w:trPr>
                <w:trHeight w:val="244"/>
              </w:trPr>
              <w:tc>
                <w:tcPr>
                  <w:tcW w:w="3632" w:type="dxa"/>
                </w:tcPr>
                <w:p w14:paraId="62AF955D" w14:textId="38EC3BAE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Елиминација непотребне документације</w:t>
                  </w:r>
                </w:p>
              </w:tc>
              <w:tc>
                <w:tcPr>
                  <w:tcW w:w="1734" w:type="dxa"/>
                </w:tcPr>
                <w:p w14:paraId="4BDDA09D" w14:textId="77777777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831" w:type="dxa"/>
                  <w:gridSpan w:val="2"/>
                </w:tcPr>
                <w:p w14:paraId="10677C02" w14:textId="6D0D0B73" w:rsidR="00A54126" w:rsidRPr="00863FDC" w:rsidRDefault="00A54126" w:rsidP="00A5412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0501F4D1" w14:textId="64A29291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54126" w:rsidRPr="00863FDC" w14:paraId="57E988BC" w14:textId="77777777" w:rsidTr="00A54126">
              <w:trPr>
                <w:trHeight w:val="385"/>
              </w:trPr>
              <w:tc>
                <w:tcPr>
                  <w:tcW w:w="3632" w:type="dxa"/>
                  <w:vAlign w:val="center"/>
                </w:tcPr>
                <w:p w14:paraId="269B4895" w14:textId="77777777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4"/>
                </w:tcPr>
                <w:p w14:paraId="2E3C3C7E" w14:textId="77777777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54126" w:rsidRPr="00863FDC" w14:paraId="07DC98D3" w14:textId="77777777" w:rsidTr="00A54126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52F81C5" w14:textId="12CC5B19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734" w:type="dxa"/>
                </w:tcPr>
                <w:p w14:paraId="7A922480" w14:textId="77777777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831" w:type="dxa"/>
                  <w:gridSpan w:val="2"/>
                </w:tcPr>
                <w:p w14:paraId="538F3CB5" w14:textId="6812D2FE" w:rsidR="00A54126" w:rsidRPr="00863FDC" w:rsidRDefault="00A54126" w:rsidP="00A5412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3918CF7C" w14:textId="77777777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54126" w:rsidRPr="00863FDC" w14:paraId="003701DB" w14:textId="77777777" w:rsidTr="00A54126">
              <w:trPr>
                <w:trHeight w:val="489"/>
              </w:trPr>
              <w:tc>
                <w:tcPr>
                  <w:tcW w:w="88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1012E" w14:textId="4562A31C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спровођење поступка</w:t>
                  </w:r>
                </w:p>
              </w:tc>
            </w:tr>
            <w:tr w:rsidR="00A54126" w:rsidRPr="00863FDC" w14:paraId="17E47430" w14:textId="77777777" w:rsidTr="00A54126">
              <w:trPr>
                <w:trHeight w:val="489"/>
              </w:trPr>
              <w:tc>
                <w:tcPr>
                  <w:tcW w:w="3632" w:type="dxa"/>
                  <w:tcBorders>
                    <w:top w:val="single" w:sz="4" w:space="0" w:color="auto"/>
                  </w:tcBorders>
                </w:tcPr>
                <w:p w14:paraId="40459D3B" w14:textId="589543EE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Електронско попуњавање и подношење захтева</w:t>
                  </w:r>
                  <w:r w:rsidR="00F554FF">
                    <w:t xml:space="preserve"> </w:t>
                  </w:r>
                  <w:r w:rsidR="00F554FF" w:rsidRPr="00F554F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784" w:type="dxa"/>
                  <w:gridSpan w:val="2"/>
                  <w:tcBorders>
                    <w:top w:val="single" w:sz="4" w:space="0" w:color="auto"/>
                  </w:tcBorders>
                </w:tcPr>
                <w:p w14:paraId="49ADAA76" w14:textId="77777777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auto"/>
                  </w:tcBorders>
                </w:tcPr>
                <w:p w14:paraId="26715C64" w14:textId="28F1B7BB" w:rsidR="00A54126" w:rsidRPr="00863FDC" w:rsidRDefault="00A54126" w:rsidP="00A5412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63FD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</w:tcBorders>
                </w:tcPr>
                <w:p w14:paraId="65F234E7" w14:textId="77777777" w:rsidR="00A54126" w:rsidRPr="00863FDC" w:rsidRDefault="00A54126" w:rsidP="00A5412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7C67D77" w:rsidR="00CA1CE9" w:rsidRPr="00863FDC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414A3A" w:rsidRPr="00863FDC" w14:paraId="0B4EEBB8" w14:textId="77777777" w:rsidTr="00757D72">
        <w:trPr>
          <w:trHeight w:val="454"/>
        </w:trPr>
        <w:tc>
          <w:tcPr>
            <w:tcW w:w="918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863FDC" w:rsidRDefault="00CA1CE9" w:rsidP="00D50A73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63FDC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414A3A" w:rsidRPr="00953F47" w14:paraId="4C67EFD3" w14:textId="77777777" w:rsidTr="00757D72">
        <w:trPr>
          <w:trHeight w:val="454"/>
        </w:trPr>
        <w:tc>
          <w:tcPr>
            <w:tcW w:w="9180" w:type="dxa"/>
            <w:gridSpan w:val="2"/>
            <w:shd w:val="clear" w:color="auto" w:fill="auto"/>
          </w:tcPr>
          <w:p w14:paraId="78BB0512" w14:textId="05764470" w:rsidR="00A54126" w:rsidRPr="00953F47" w:rsidRDefault="00A54126" w:rsidP="00A54126">
            <w:pPr>
              <w:pStyle w:val="ListParagraph"/>
              <w:numPr>
                <w:ilvl w:val="1"/>
                <w:numId w:val="1"/>
              </w:numPr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  <w:r w:rsidRPr="00953F47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 Прибављање података по службеној дужности </w:t>
            </w:r>
            <w:r w:rsidR="00F554FF" w:rsidRPr="00F554FF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у складу са ЗОУП</w:t>
            </w:r>
          </w:p>
          <w:p w14:paraId="39BE81DF" w14:textId="77777777" w:rsidR="00A54126" w:rsidRPr="00953F47" w:rsidRDefault="00A54126" w:rsidP="00A54126">
            <w:pPr>
              <w:shd w:val="clear" w:color="auto" w:fill="FFFFFF"/>
              <w:spacing w:before="225" w:after="225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Предлаже се елиминација подношења доле наведених документа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прибавити потребне податке од надлежног органа – „власника“ потребних података. </w:t>
            </w:r>
          </w:p>
          <w:p w14:paraId="5C891077" w14:textId="77777777" w:rsidR="00A54126" w:rsidRPr="00953F47" w:rsidRDefault="00A54126" w:rsidP="00A54126">
            <w:pPr>
              <w:shd w:val="clear" w:color="auto" w:fill="FFFFFF"/>
              <w:spacing w:before="225" w:after="225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Предлаже се елиминиација следећих документа прибављањем по службеној дужности</w:t>
            </w:r>
          </w:p>
          <w:p w14:paraId="114997E0" w14:textId="082CBA68" w:rsidR="00A54126" w:rsidRPr="00953F47" w:rsidRDefault="00A54126" w:rsidP="00A54126">
            <w:pPr>
              <w:pStyle w:val="ListParagraph"/>
              <w:numPr>
                <w:ilvl w:val="2"/>
                <w:numId w:val="1"/>
              </w:num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Документ 1: Решење о упису у Регистар Агенције за привредне регистре Србије </w:t>
            </w:r>
          </w:p>
          <w:p w14:paraId="4F541C67" w14:textId="77777777" w:rsidR="00A54126" w:rsidRPr="00953F47" w:rsidRDefault="00A54126" w:rsidP="00A54126">
            <w:pPr>
              <w:pStyle w:val="odluka-zakon"/>
              <w:shd w:val="clear" w:color="auto" w:fill="FFFFFF"/>
              <w:spacing w:before="225" w:beforeAutospacing="0" w:after="225" w:afterAutospacing="0"/>
              <w:jc w:val="both"/>
              <w:rPr>
                <w:sz w:val="22"/>
                <w:szCs w:val="22"/>
                <w:lang w:val="sr-Cyrl-RS"/>
              </w:rPr>
            </w:pPr>
            <w:r w:rsidRPr="00953F47">
              <w:rPr>
                <w:sz w:val="22"/>
                <w:szCs w:val="22"/>
                <w:lang w:val="sr-Cyrl-RS"/>
              </w:rPr>
              <w:t xml:space="preserve">Од подносиоца захтева се неосновано захтева достављање решења АПР-а иако постоји јавно доступна, правно сигурна и ажуирана база података. Достављање копије решења којим је правни субјект основан, није веродостојан доказ, због тога што је решење о оснивању само први акт, а даљи правни статус подносиоца захтева се  из решења не види. Увидом у Регистар привредних субјеката, Агенције за привредне регистре, правни статус подносиоца захтева у моменту одлучивања по поднетном захтеву. </w:t>
            </w:r>
          </w:p>
          <w:p w14:paraId="68D285D0" w14:textId="77777777" w:rsidR="00A54126" w:rsidRPr="00953F47" w:rsidRDefault="00A54126" w:rsidP="00A54126">
            <w:pPr>
              <w:pStyle w:val="odluka-zakon"/>
              <w:shd w:val="clear" w:color="auto" w:fill="FFFFFF"/>
              <w:spacing w:before="225" w:beforeAutospacing="0" w:after="225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953F47">
              <w:rPr>
                <w:b/>
                <w:sz w:val="22"/>
                <w:szCs w:val="22"/>
                <w:lang w:val="sr-Cyrl-RS"/>
              </w:rPr>
              <w:t>Препоручује се прибављање података везаних за правни статус подносиоца захтева по службеној дужности, што се спроводи увидом у Регистар привредних субјеката на званичној интернет страници АПРа</w:t>
            </w:r>
            <w:r w:rsidRPr="00953F47">
              <w:rPr>
                <w:sz w:val="22"/>
                <w:szCs w:val="22"/>
                <w:lang w:val="sr-Cyrl-RS"/>
              </w:rPr>
              <w:t>.</w:t>
            </w:r>
          </w:p>
          <w:p w14:paraId="6F647A11" w14:textId="77777777" w:rsidR="00A54126" w:rsidRPr="00953F47" w:rsidRDefault="00A54126" w:rsidP="00A54126">
            <w:pPr>
              <w:pStyle w:val="odluka-zakon"/>
              <w:shd w:val="clear" w:color="auto" w:fill="FFFFFF"/>
              <w:spacing w:before="225" w:beforeAutospacing="0" w:after="225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953F47">
              <w:rPr>
                <w:b/>
                <w:sz w:val="22"/>
                <w:szCs w:val="22"/>
                <w:lang w:val="sr-Cyrl-RS"/>
              </w:rPr>
              <w:t>За спровођење ове препоруке није потребна измена прописа.</w:t>
            </w:r>
          </w:p>
          <w:p w14:paraId="7CABC187" w14:textId="77777777" w:rsidR="00A54126" w:rsidRPr="00953F47" w:rsidRDefault="00A54126" w:rsidP="00A54126">
            <w:pPr>
              <w:pStyle w:val="ListParagraph"/>
              <w:numPr>
                <w:ilvl w:val="2"/>
                <w:numId w:val="1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53F4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Документа 4, документа 7. и документа 10 којима се доказује радно-правни статус запослених лица</w:t>
            </w:r>
          </w:p>
          <w:p w14:paraId="642C52D9" w14:textId="77777777" w:rsidR="00A54126" w:rsidRPr="00953F47" w:rsidRDefault="00A54126" w:rsidP="00A54126">
            <w:pPr>
              <w:shd w:val="clear" w:color="auto" w:fill="FFFFFF"/>
              <w:spacing w:before="225" w:after="225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Од подносиоца захтева се неосновнао потражују следећа документа ради провере испуњености услова везаних за одговарајући кадар:</w:t>
            </w:r>
          </w:p>
          <w:p w14:paraId="137343F3" w14:textId="77777777" w:rsidR="00A54126" w:rsidRPr="00953F47" w:rsidRDefault="00A54126" w:rsidP="00A54126">
            <w:pPr>
              <w:shd w:val="clear" w:color="auto" w:fill="FFFFFF"/>
              <w:spacing w:before="225" w:after="225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Документ 4: Потврда о пријави на обавезно социјално осигурање (образац М) доктора медицине специјалисте епидемиологије</w:t>
            </w:r>
          </w:p>
          <w:p w14:paraId="48027115" w14:textId="77777777" w:rsidR="00A54126" w:rsidRPr="00953F47" w:rsidRDefault="00A54126" w:rsidP="00A54126">
            <w:pPr>
              <w:shd w:val="clear" w:color="auto" w:fill="FFFFFF"/>
              <w:spacing w:before="225" w:after="225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Документ 7: Потврда о пријави на обавезно социјално осигурање (образац М) струковног санитарно еколошког инжењера или вишег санитарног техничара</w:t>
            </w:r>
          </w:p>
          <w:p w14:paraId="20B90820" w14:textId="77777777" w:rsidR="00A54126" w:rsidRPr="00953F47" w:rsidRDefault="00A54126" w:rsidP="00A54126">
            <w:pPr>
              <w:shd w:val="clear" w:color="auto" w:fill="FFFFFF"/>
              <w:spacing w:before="225" w:after="225"/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</w:pP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lastRenderedPageBreak/>
              <w:t>Документ 10:</w:t>
            </w:r>
            <w:r w:rsidRPr="00953F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Потврда о пријави на обавезно социјално осигурање (образац М) санитарно еколошког техничара</w:t>
            </w:r>
          </w:p>
          <w:p w14:paraId="757970C3" w14:textId="77777777" w:rsidR="00A54126" w:rsidRPr="00953F47" w:rsidRDefault="00A54126" w:rsidP="00A54126">
            <w:pPr>
              <w:shd w:val="clear" w:color="auto" w:fill="FFFFFF"/>
              <w:spacing w:before="225" w:after="225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Наведена документација се потражује како би се проверио радноправни статуса запослених у организацији за дезинфекцију, дезинсекцију и дератизацију</w:t>
            </w:r>
            <w:r w:rsidRPr="00953F47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 xml:space="preserve">, </w:t>
            </w: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иако је радно-правни статус, доказ о стручној спреми и образовању могуће проверити прибављањем података по службеној дужности путем информационог система еЗУП на порталу е-Управа, увидом у базу Централног регистра обавезног социјалног осигурања – ЦРОСО односно приступом матичним евиденцијама о корисницима права ПИО.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 . </w:t>
            </w:r>
          </w:p>
          <w:p w14:paraId="4EE7F16F" w14:textId="77777777" w:rsidR="00A54126" w:rsidRPr="00953F47" w:rsidRDefault="00A54126" w:rsidP="00A54126">
            <w:pPr>
              <w:pStyle w:val="ListParagraph"/>
              <w:numPr>
                <w:ilvl w:val="2"/>
                <w:numId w:val="1"/>
              </w:num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Документ 17: Потврда о регистрацији возила на правно лице подносиоца захтева (очитана саобраћајна дозвола)</w:t>
            </w:r>
          </w:p>
          <w:p w14:paraId="33260E42" w14:textId="77777777" w:rsidR="00A54126" w:rsidRPr="00953F47" w:rsidRDefault="00A54126" w:rsidP="00A54126">
            <w:pPr>
              <w:shd w:val="clear" w:color="auto" w:fill="FFFFFF"/>
              <w:spacing w:before="225" w:after="225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Од подносиоца захтева се неосновнао потражује очитана саобраћајна дозвола ради провере испуњености услова везаних за опрему- превозно средство. </w:t>
            </w:r>
          </w:p>
          <w:p w14:paraId="55FDD922" w14:textId="77777777" w:rsidR="00A54126" w:rsidRPr="00953F47" w:rsidRDefault="00A54126" w:rsidP="00A54126">
            <w:pPr>
              <w:shd w:val="clear" w:color="auto" w:fill="FFFFFF"/>
              <w:spacing w:before="225" w:after="225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Испуњеност услова да подносилац захтева поседује одговарајуће возило се може проверити прибављањем података из Јединственог регистра возила Министарства унутрашњих послова.Како би се ово омогућило, у обрасцу захтева је потребно затражити неопходне информације о превозном средству, као што је број саобраћајне дозволе и регистрациона ознака возила.</w:t>
            </w:r>
          </w:p>
          <w:p w14:paraId="067FE16B" w14:textId="77777777" w:rsidR="00A54126" w:rsidRPr="00953F47" w:rsidRDefault="00A54126" w:rsidP="00A54126">
            <w:pPr>
              <w:shd w:val="clear" w:color="auto" w:fill="FFFFFF"/>
              <w:spacing w:before="225" w:after="225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Прибављање података по службеној дужности може се извршити:</w:t>
            </w:r>
          </w:p>
          <w:p w14:paraId="72F78735" w14:textId="77777777" w:rsidR="00A54126" w:rsidRPr="00953F47" w:rsidRDefault="00A54126" w:rsidP="00A5412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Путем информационог система еЗУП на порталу е-Управа, коришћењем тзв. сервиса 15 еЗУП-а (платформа за кореспонденцију између органа).</w:t>
            </w:r>
            <w:r w:rsidRPr="00953F47">
              <w:rPr>
                <w:rStyle w:val="FootnoteReference"/>
                <w:rFonts w:ascii="Times New Roman" w:hAnsi="Times New Roman"/>
                <w:sz w:val="22"/>
                <w:szCs w:val="22"/>
                <w:lang w:val="sr-Cyrl-RS" w:eastAsia="en-GB"/>
              </w:rPr>
              <w:footnoteReference w:id="1"/>
            </w:r>
          </w:p>
          <w:p w14:paraId="1D0AE515" w14:textId="77777777" w:rsidR="00A54126" w:rsidRPr="00953F47" w:rsidRDefault="00A54126" w:rsidP="00A54126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Путем 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46030E9A" w14:textId="77777777" w:rsidR="00A54126" w:rsidRPr="00953F47" w:rsidRDefault="00A54126" w:rsidP="00A5412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E53F7B8" w14:textId="3F9C8434" w:rsidR="00A54126" w:rsidRPr="00953F47" w:rsidRDefault="00A54126" w:rsidP="00F04560">
            <w:pPr>
              <w:pStyle w:val="ListParagraph"/>
              <w:ind w:left="284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53F4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5F345B4B" w14:textId="4AA7EB1A" w:rsidR="007F1C30" w:rsidRPr="00C36908" w:rsidRDefault="007F1C30" w:rsidP="006F1100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78F61027" w14:textId="1DCBF9F4" w:rsidR="002F244D" w:rsidRPr="00953F47" w:rsidRDefault="002F244D" w:rsidP="00F04560">
            <w:pPr>
              <w:pStyle w:val="ListParagraph"/>
              <w:numPr>
                <w:ilvl w:val="1"/>
                <w:numId w:val="10"/>
              </w:numPr>
              <w:spacing w:before="120" w:after="120"/>
              <w:ind w:left="709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53F47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Промена форме документа</w:t>
            </w:r>
            <w:r w:rsidR="00B45544" w:rsidRPr="00953F47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ције</w:t>
            </w:r>
          </w:p>
          <w:p w14:paraId="433DE328" w14:textId="77777777" w:rsidR="002F244D" w:rsidRPr="00953F47" w:rsidRDefault="002F244D" w:rsidP="00F04560">
            <w:pPr>
              <w:pStyle w:val="ListParagraph"/>
              <w:ind w:left="36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32B4298" w14:textId="46B24197" w:rsidR="00F04560" w:rsidRPr="00953F47" w:rsidRDefault="00F04560" w:rsidP="00F04560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34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53F4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2, 5. и 8</w:t>
            </w:r>
          </w:p>
          <w:p w14:paraId="38404A47" w14:textId="7BD7EBCC" w:rsidR="002F244D" w:rsidRPr="00953F47" w:rsidRDefault="00264BCF" w:rsidP="00F0456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форме докумената</w:t>
            </w:r>
            <w:r w:rsidR="00F04560"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из ове тачке, </w:t>
            </w: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из оверене копије у копију</w:t>
            </w:r>
            <w:r w:rsidR="00F04560"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из разлога што копија наведених докумената може бити довољна за спровођење овог административног поступка, као и да надлежни орган може у случају сумње у веродостојност документа затражити оригинал на увид од стране подносиоца захтева и извршити проверу стеченог образовања увидом у ЦРОСО путем е-ЗУП-а.</w:t>
            </w:r>
          </w:p>
          <w:p w14:paraId="0C7253A8" w14:textId="77777777" w:rsidR="00264BCF" w:rsidRPr="00953F47" w:rsidRDefault="00264BCF" w:rsidP="00F04560">
            <w:pPr>
              <w:spacing w:before="120" w:after="120"/>
              <w:ind w:left="42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2 - Диплома доктора медицине специјалисте епидемиологије</w:t>
            </w:r>
          </w:p>
          <w:p w14:paraId="190011B3" w14:textId="77777777" w:rsidR="00264BCF" w:rsidRPr="00953F47" w:rsidRDefault="00264BCF" w:rsidP="00F04560">
            <w:pPr>
              <w:spacing w:before="120" w:after="120"/>
              <w:ind w:left="42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5 - Диплома струковног санитарно еколошког инжењера или вишег санитарног техничара</w:t>
            </w:r>
          </w:p>
          <w:p w14:paraId="414EBB1B" w14:textId="12A567F6" w:rsidR="00264BCF" w:rsidRDefault="00264BCF" w:rsidP="00F04560">
            <w:pPr>
              <w:spacing w:before="120" w:after="120"/>
              <w:ind w:left="42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8 - Диплома санитарно еколошког техничара</w:t>
            </w:r>
          </w:p>
          <w:p w14:paraId="7662DB07" w14:textId="4CC7C553" w:rsidR="00C36908" w:rsidRPr="00C36908" w:rsidRDefault="00C36908" w:rsidP="00C36908">
            <w:pPr>
              <w:rPr>
                <w:rFonts w:ascii="Times New Roman" w:eastAsia="Times New Roman" w:hAnsi="Times New Roman"/>
                <w:b/>
                <w:sz w:val="22"/>
                <w:szCs w:val="22"/>
                <w:highlight w:val="darkCyan"/>
                <w:lang w:val="sr-Cyrl-RS"/>
              </w:rPr>
            </w:pPr>
          </w:p>
          <w:p w14:paraId="696ED4F3" w14:textId="3CDA2BC7" w:rsidR="00F04560" w:rsidRPr="00953F47" w:rsidRDefault="00F04560" w:rsidP="00F04560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34"/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lastRenderedPageBreak/>
              <w:t>Документ 19. и 20.</w:t>
            </w:r>
          </w:p>
          <w:p w14:paraId="3400D1C3" w14:textId="257DE2B4" w:rsidR="00A463EC" w:rsidRPr="00953F47" w:rsidRDefault="00A463EC" w:rsidP="00F04560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953F4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Предлаже се промена форме за Документ 19 и Документ 20 у копију односно извод са пословног рачуна странке без печата банке, у складу са мишљењем Министарства финансија </w:t>
            </w:r>
            <w:r w:rsidRPr="00953F47">
              <w:rPr>
                <w:rFonts w:ascii="Times New Roman" w:hAnsi="Times New Roman"/>
                <w:sz w:val="22"/>
                <w:szCs w:val="22"/>
                <w:lang w:val="sr-Latn-RS" w:eastAsia="en-GB"/>
              </w:rPr>
              <w:t>бр. 434-01-7/07-04 од 25.05.2009. године</w:t>
            </w:r>
            <w:r w:rsidRPr="00953F47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у коме се наводи да је извод са пословног рачуна странке без печата банке валидан доказ о уплати таксе. </w:t>
            </w:r>
          </w:p>
          <w:p w14:paraId="21D830D1" w14:textId="2A55ADF7" w:rsidR="00DC612A" w:rsidRDefault="00A463EC" w:rsidP="00A463EC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53F4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4E9E017D" w14:textId="77777777" w:rsidR="00832DC6" w:rsidRPr="00832DC6" w:rsidRDefault="00832DC6" w:rsidP="00832DC6">
            <w:pPr>
              <w:pStyle w:val="ListParagraph"/>
              <w:spacing w:before="120" w:after="120"/>
              <w:ind w:left="709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</w:p>
          <w:p w14:paraId="18DAC9BB" w14:textId="4BB1A4A3" w:rsidR="00E04A26" w:rsidRPr="00953F47" w:rsidRDefault="00E04A26" w:rsidP="00F04560">
            <w:pPr>
              <w:pStyle w:val="ListParagraph"/>
              <w:numPr>
                <w:ilvl w:val="1"/>
                <w:numId w:val="10"/>
              </w:numPr>
              <w:spacing w:before="120" w:after="120"/>
              <w:ind w:left="709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bookmarkStart w:id="0" w:name="_GoBack"/>
            <w:bookmarkEnd w:id="0"/>
            <w:r w:rsidRPr="00953F47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Електронско</w:t>
            </w:r>
            <w:r w:rsidRPr="00953F47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попуњавање и подношење захтева</w:t>
            </w:r>
            <w:r w:rsidR="00AC66DE" w:rsidRPr="00953F47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F554FF">
              <w:t xml:space="preserve"> </w:t>
            </w:r>
            <w:r w:rsidR="00F554FF" w:rsidRPr="00F554FF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1C79C814" w14:textId="77777777" w:rsidR="00E04A26" w:rsidRPr="00953F47" w:rsidRDefault="00E04A26" w:rsidP="00E04A26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6FD6323" w14:textId="77777777" w:rsidR="00E04A26" w:rsidRPr="00953F47" w:rsidRDefault="00E04A26" w:rsidP="00E04A26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953F47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953F47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41D0EE36" w14:textId="77777777" w:rsidR="00E04A26" w:rsidRPr="00953F47" w:rsidRDefault="00E04A26" w:rsidP="00E04A26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74F65D0" w14:textId="36F0E59E" w:rsidR="00E04A26" w:rsidRPr="00953F47" w:rsidRDefault="00E04A26" w:rsidP="00E04A26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</w:t>
            </w:r>
            <w:r w:rsidR="00BC59F0"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Министарства здравља</w:t>
            </w:r>
            <w:r w:rsidR="00AC66DE" w:rsidRPr="00953F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C66DE"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>када се стекну услови за примену препоруке</w:t>
            </w: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0C018806" w14:textId="77777777" w:rsidR="00E04A26" w:rsidRPr="00953F47" w:rsidRDefault="00E04A26" w:rsidP="00E04A2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31CC0F25" w14:textId="77777777" w:rsidR="00E04A26" w:rsidRPr="00953F47" w:rsidRDefault="00E04A26" w:rsidP="00E04A26">
            <w:pPr>
              <w:pStyle w:val="ListParagraph"/>
              <w:spacing w:before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3EAB4AF8" w14:textId="52A5C234" w:rsidR="00251CC3" w:rsidRPr="00953F47" w:rsidRDefault="00BC59F0" w:rsidP="00251CC3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53F4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</w:t>
            </w:r>
            <w:r w:rsidR="00E04A26" w:rsidRPr="00953F4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није потребна измена </w:t>
            </w:r>
            <w:r w:rsidR="00E04A26" w:rsidRPr="00953F4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  <w:r w:rsidR="00251CC3" w:rsidRPr="00953F4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414A3A" w:rsidRPr="00863FDC" w14:paraId="52C990E5" w14:textId="77777777" w:rsidTr="00757D72">
        <w:trPr>
          <w:trHeight w:val="454"/>
        </w:trPr>
        <w:tc>
          <w:tcPr>
            <w:tcW w:w="9180" w:type="dxa"/>
            <w:gridSpan w:val="2"/>
            <w:shd w:val="clear" w:color="auto" w:fill="DBE5F1" w:themeFill="accent1" w:themeFillTint="33"/>
            <w:vAlign w:val="center"/>
          </w:tcPr>
          <w:p w14:paraId="493D6146" w14:textId="3C5EBE50" w:rsidR="00CA1CE9" w:rsidRPr="00863FDC" w:rsidRDefault="00CA1CE9" w:rsidP="00F04560">
            <w:pPr>
              <w:pStyle w:val="NormalWeb"/>
              <w:numPr>
                <w:ilvl w:val="0"/>
                <w:numId w:val="10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863FDC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414A3A" w:rsidRPr="00863FDC" w14:paraId="077D3505" w14:textId="77777777" w:rsidTr="00757D72">
        <w:trPr>
          <w:trHeight w:val="454"/>
        </w:trPr>
        <w:tc>
          <w:tcPr>
            <w:tcW w:w="9180" w:type="dxa"/>
            <w:gridSpan w:val="2"/>
            <w:shd w:val="clear" w:color="auto" w:fill="auto"/>
          </w:tcPr>
          <w:p w14:paraId="4D20A21F" w14:textId="77777777" w:rsidR="00D426BA" w:rsidRPr="00863FDC" w:rsidRDefault="00D426BA" w:rsidP="00D426BA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863F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39763933" w14:textId="77777777" w:rsidR="00CA1CE9" w:rsidRPr="00863FDC" w:rsidRDefault="00CA1CE9" w:rsidP="00D426BA">
            <w:pPr>
              <w:ind w:firstLine="708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414A3A" w:rsidRPr="00863FDC" w14:paraId="0489C5FC" w14:textId="77777777" w:rsidTr="00757D72">
        <w:trPr>
          <w:trHeight w:val="454"/>
        </w:trPr>
        <w:tc>
          <w:tcPr>
            <w:tcW w:w="918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863FDC" w:rsidRDefault="00CA1CE9" w:rsidP="00F04560">
            <w:pPr>
              <w:pStyle w:val="NormalWeb"/>
              <w:numPr>
                <w:ilvl w:val="0"/>
                <w:numId w:val="10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63FDC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414A3A" w:rsidRPr="00863FDC" w14:paraId="3C4DDA6A" w14:textId="77777777" w:rsidTr="00757D72">
        <w:trPr>
          <w:trHeight w:val="454"/>
        </w:trPr>
        <w:tc>
          <w:tcPr>
            <w:tcW w:w="9180" w:type="dxa"/>
            <w:gridSpan w:val="2"/>
            <w:shd w:val="clear" w:color="auto" w:fill="auto"/>
          </w:tcPr>
          <w:p w14:paraId="77F84DA2" w14:textId="77777777" w:rsidR="00D426BA" w:rsidRPr="00863FDC" w:rsidRDefault="00D426BA" w:rsidP="00D426BA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863F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1506ADFF" w14:textId="77777777" w:rsidR="00CA1CE9" w:rsidRPr="00863FDC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414A3A" w:rsidRPr="00863FDC" w14:paraId="429F5407" w14:textId="77777777" w:rsidTr="00757D72">
        <w:trPr>
          <w:trHeight w:val="454"/>
        </w:trPr>
        <w:tc>
          <w:tcPr>
            <w:tcW w:w="918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863FDC" w:rsidRDefault="00CA1CE9" w:rsidP="00F04560">
            <w:pPr>
              <w:pStyle w:val="NormalWeb"/>
              <w:numPr>
                <w:ilvl w:val="0"/>
                <w:numId w:val="10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63FDC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414A3A" w:rsidRPr="00414A3A" w14:paraId="72BD2239" w14:textId="77777777" w:rsidTr="00757D72">
        <w:trPr>
          <w:trHeight w:val="454"/>
        </w:trPr>
        <w:tc>
          <w:tcPr>
            <w:tcW w:w="9180" w:type="dxa"/>
            <w:gridSpan w:val="2"/>
            <w:shd w:val="clear" w:color="auto" w:fill="auto"/>
          </w:tcPr>
          <w:p w14:paraId="07D68E4D" w14:textId="77777777" w:rsidR="003A1622" w:rsidRPr="00863FDC" w:rsidRDefault="003A1622" w:rsidP="003A1622">
            <w:pPr>
              <w:rPr>
                <w:rFonts w:ascii="Times New Roman" w:eastAsia="Times New Roman" w:hAnsi="Times New Roman"/>
                <w:color w:val="000000"/>
              </w:rPr>
            </w:pPr>
            <w:r w:rsidRPr="00863FDC">
              <w:rPr>
                <w:rFonts w:ascii="Times New Roman" w:hAnsi="Times New Roman"/>
                <w:color w:val="000000"/>
                <w:sz w:val="22"/>
                <w:szCs w:val="22"/>
              </w:rPr>
              <w:t>Директни трошкови спровођења овог поступка за привредне субјекте на годишњем нивоу износе 230.394,97 РСД. Усвајање и примена препорука ће донети привредним субјектима годишње директне уштеде од 82.055,60 РСД или 674,68 ЕУР. Ове уштеде износе 35,62% укупних директних трошкова привредних субјеката у поступку.</w:t>
            </w:r>
          </w:p>
          <w:p w14:paraId="395B99F5" w14:textId="77777777" w:rsidR="003A1622" w:rsidRPr="00863FDC" w:rsidRDefault="003A1622" w:rsidP="00D426B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5333B5F5" w:rsidR="00CA1CE9" w:rsidRPr="00414A3A" w:rsidRDefault="00C536A5" w:rsidP="00C536A5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863F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 поједностављењу поступка за привредне субјекте и смањењу документације.</w:t>
            </w:r>
          </w:p>
        </w:tc>
      </w:tr>
    </w:tbl>
    <w:p w14:paraId="5CE5710A" w14:textId="1C5B3A41" w:rsidR="003E3C16" w:rsidRPr="00414A3A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414A3A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61D787D" w16cid:durableId="229C58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A23F4" w14:textId="77777777" w:rsidR="00DE51E7" w:rsidRDefault="00DE51E7" w:rsidP="002A202F">
      <w:r>
        <w:separator/>
      </w:r>
    </w:p>
  </w:endnote>
  <w:endnote w:type="continuationSeparator" w:id="0">
    <w:p w14:paraId="17EAE216" w14:textId="77777777" w:rsidR="00DE51E7" w:rsidRDefault="00DE51E7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EC78BA9" w:rsidR="005A7EB3" w:rsidRDefault="005A7E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D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5A7EB3" w:rsidRDefault="005A7E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73AED" w14:textId="77777777" w:rsidR="00DE51E7" w:rsidRDefault="00DE51E7" w:rsidP="002A202F">
      <w:r>
        <w:separator/>
      </w:r>
    </w:p>
  </w:footnote>
  <w:footnote w:type="continuationSeparator" w:id="0">
    <w:p w14:paraId="043174F4" w14:textId="77777777" w:rsidR="00DE51E7" w:rsidRDefault="00DE51E7" w:rsidP="002A202F">
      <w:r>
        <w:continuationSeparator/>
      </w:r>
    </w:p>
  </w:footnote>
  <w:footnote w:id="1">
    <w:p w14:paraId="7245525E" w14:textId="7AC71907" w:rsidR="00A54126" w:rsidRPr="005B38E8" w:rsidRDefault="00A54126" w:rsidP="00863FDC">
      <w:pPr>
        <w:contextualSpacing/>
        <w:rPr>
          <w:rFonts w:ascii="Times New Roman" w:hAnsi="Times New Roman"/>
          <w:color w:val="0070C0"/>
          <w:sz w:val="20"/>
          <w:szCs w:val="20"/>
          <w:lang w:val="sr-Cyrl-RS" w:eastAsia="en-GB"/>
        </w:rPr>
      </w:pPr>
      <w:r w:rsidRPr="005B38E8">
        <w:rPr>
          <w:rStyle w:val="FootnoteReference"/>
          <w:sz w:val="20"/>
          <w:szCs w:val="20"/>
        </w:rPr>
        <w:footnoteRef/>
      </w:r>
      <w:r w:rsidR="00863FDC" w:rsidRPr="004A148F">
        <w:rPr>
          <w:rFonts w:ascii="Times New Roman" w:hAnsi="Times New Roman"/>
          <w:i/>
          <w:sz w:val="18"/>
          <w:szCs w:val="18"/>
          <w:lang w:val="sr-Cyrl-RS" w:eastAsia="en-GB"/>
        </w:rPr>
        <w:t>Предуслов за прибављање података путем е-ЗУП-а је приступање овом информационом систему, у складу са Упутством о примени Уредбе о прибављању и уступању података о чињеницама о којима се води службена евиденција (http://mduls.gov.rs/reforma-javne-uprave/reforma-upravnog-postupka/podrska-zaposlenima-u-koriscenju-ezup-a/ ).</w:t>
      </w:r>
    </w:p>
    <w:p w14:paraId="6875C5D3" w14:textId="77777777" w:rsidR="00A54126" w:rsidRPr="005B38E8" w:rsidRDefault="00A54126" w:rsidP="00A54126">
      <w:pPr>
        <w:pStyle w:val="FootnoteText"/>
        <w:rPr>
          <w:lang w:val="sr-Cyrl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7623E"/>
    <w:multiLevelType w:val="multilevel"/>
    <w:tmpl w:val="6C6CD0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1275BA4"/>
    <w:multiLevelType w:val="multilevel"/>
    <w:tmpl w:val="C6C64B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882193"/>
    <w:multiLevelType w:val="multilevel"/>
    <w:tmpl w:val="7AE87D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554FCD"/>
    <w:multiLevelType w:val="multilevel"/>
    <w:tmpl w:val="593250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05B16"/>
    <w:multiLevelType w:val="multilevel"/>
    <w:tmpl w:val="54FA66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54E49E3"/>
    <w:multiLevelType w:val="hybridMultilevel"/>
    <w:tmpl w:val="9884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D19B6"/>
    <w:multiLevelType w:val="multilevel"/>
    <w:tmpl w:val="C6C64B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FE428C"/>
    <w:multiLevelType w:val="hybridMultilevel"/>
    <w:tmpl w:val="87D43198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9" w15:restartNumberingAfterBreak="0">
    <w:nsid w:val="46A85AD1"/>
    <w:multiLevelType w:val="hybridMultilevel"/>
    <w:tmpl w:val="BE6CB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634A88"/>
    <w:multiLevelType w:val="hybridMultilevel"/>
    <w:tmpl w:val="1A8CB2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3492C"/>
    <w:multiLevelType w:val="multilevel"/>
    <w:tmpl w:val="D786D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ADB540E"/>
    <w:multiLevelType w:val="multilevel"/>
    <w:tmpl w:val="F198E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B300652"/>
    <w:multiLevelType w:val="hybridMultilevel"/>
    <w:tmpl w:val="38D47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A1759"/>
    <w:multiLevelType w:val="multilevel"/>
    <w:tmpl w:val="F198E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B17F3A"/>
    <w:multiLevelType w:val="multilevel"/>
    <w:tmpl w:val="2BA83F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16"/>
  </w:num>
  <w:num w:numId="5">
    <w:abstractNumId w:val="5"/>
  </w:num>
  <w:num w:numId="6">
    <w:abstractNumId w:val="12"/>
  </w:num>
  <w:num w:numId="7">
    <w:abstractNumId w:val="14"/>
  </w:num>
  <w:num w:numId="8">
    <w:abstractNumId w:val="10"/>
  </w:num>
  <w:num w:numId="9">
    <w:abstractNumId w:val="0"/>
  </w:num>
  <w:num w:numId="10">
    <w:abstractNumId w:val="3"/>
  </w:num>
  <w:num w:numId="11">
    <w:abstractNumId w:val="15"/>
  </w:num>
  <w:num w:numId="12">
    <w:abstractNumId w:val="1"/>
  </w:num>
  <w:num w:numId="13">
    <w:abstractNumId w:val="7"/>
  </w:num>
  <w:num w:numId="14">
    <w:abstractNumId w:val="11"/>
  </w:num>
  <w:num w:numId="15">
    <w:abstractNumId w:val="4"/>
  </w:num>
  <w:num w:numId="16">
    <w:abstractNumId w:val="11"/>
  </w:num>
  <w:num w:numId="17">
    <w:abstractNumId w:val="11"/>
  </w:num>
  <w:num w:numId="18">
    <w:abstractNumId w:val="4"/>
  </w:num>
  <w:num w:numId="19">
    <w:abstractNumId w:val="6"/>
  </w:num>
  <w:num w:numId="2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1A18"/>
    <w:rsid w:val="0001445B"/>
    <w:rsid w:val="000218C6"/>
    <w:rsid w:val="00023EF9"/>
    <w:rsid w:val="00026C2F"/>
    <w:rsid w:val="00027945"/>
    <w:rsid w:val="00036812"/>
    <w:rsid w:val="00044F35"/>
    <w:rsid w:val="00044F63"/>
    <w:rsid w:val="00050616"/>
    <w:rsid w:val="00061070"/>
    <w:rsid w:val="0006156C"/>
    <w:rsid w:val="000641E9"/>
    <w:rsid w:val="00065D57"/>
    <w:rsid w:val="00083993"/>
    <w:rsid w:val="00091903"/>
    <w:rsid w:val="00092B84"/>
    <w:rsid w:val="00092F6F"/>
    <w:rsid w:val="0009542A"/>
    <w:rsid w:val="000A53F3"/>
    <w:rsid w:val="000A5CDC"/>
    <w:rsid w:val="000B3651"/>
    <w:rsid w:val="000B54D7"/>
    <w:rsid w:val="000C216A"/>
    <w:rsid w:val="000D5029"/>
    <w:rsid w:val="000D588C"/>
    <w:rsid w:val="000E0AF2"/>
    <w:rsid w:val="000E2036"/>
    <w:rsid w:val="000E7570"/>
    <w:rsid w:val="000F5E72"/>
    <w:rsid w:val="00101A0B"/>
    <w:rsid w:val="00113C5C"/>
    <w:rsid w:val="001156BA"/>
    <w:rsid w:val="00115BD5"/>
    <w:rsid w:val="0015182D"/>
    <w:rsid w:val="00153AF2"/>
    <w:rsid w:val="00161847"/>
    <w:rsid w:val="00164595"/>
    <w:rsid w:val="00170CA7"/>
    <w:rsid w:val="001711C5"/>
    <w:rsid w:val="001A023F"/>
    <w:rsid w:val="001A294F"/>
    <w:rsid w:val="001A3FAC"/>
    <w:rsid w:val="001A6472"/>
    <w:rsid w:val="001B2CD2"/>
    <w:rsid w:val="001C16C5"/>
    <w:rsid w:val="001C5538"/>
    <w:rsid w:val="001C6520"/>
    <w:rsid w:val="001D0EDE"/>
    <w:rsid w:val="001D20E2"/>
    <w:rsid w:val="001E386B"/>
    <w:rsid w:val="001E38DE"/>
    <w:rsid w:val="001F7B31"/>
    <w:rsid w:val="0020601F"/>
    <w:rsid w:val="00212583"/>
    <w:rsid w:val="00212DA5"/>
    <w:rsid w:val="0021347C"/>
    <w:rsid w:val="00214AA0"/>
    <w:rsid w:val="002323AC"/>
    <w:rsid w:val="002461F2"/>
    <w:rsid w:val="00251CC3"/>
    <w:rsid w:val="00261404"/>
    <w:rsid w:val="00264BCF"/>
    <w:rsid w:val="002673B0"/>
    <w:rsid w:val="00275E2A"/>
    <w:rsid w:val="00295A67"/>
    <w:rsid w:val="00296938"/>
    <w:rsid w:val="002A202F"/>
    <w:rsid w:val="002A6CC7"/>
    <w:rsid w:val="002B19B4"/>
    <w:rsid w:val="002F1BEC"/>
    <w:rsid w:val="002F244D"/>
    <w:rsid w:val="002F4757"/>
    <w:rsid w:val="00322199"/>
    <w:rsid w:val="003223C7"/>
    <w:rsid w:val="00326555"/>
    <w:rsid w:val="00334AA6"/>
    <w:rsid w:val="00334FAF"/>
    <w:rsid w:val="003410E0"/>
    <w:rsid w:val="00350EAD"/>
    <w:rsid w:val="00355737"/>
    <w:rsid w:val="003651DB"/>
    <w:rsid w:val="00370F2C"/>
    <w:rsid w:val="003715A0"/>
    <w:rsid w:val="0037171F"/>
    <w:rsid w:val="0037351D"/>
    <w:rsid w:val="003737B2"/>
    <w:rsid w:val="003769B0"/>
    <w:rsid w:val="00376FD1"/>
    <w:rsid w:val="00382667"/>
    <w:rsid w:val="0039002C"/>
    <w:rsid w:val="00395F79"/>
    <w:rsid w:val="003A054A"/>
    <w:rsid w:val="003A1622"/>
    <w:rsid w:val="003A72BE"/>
    <w:rsid w:val="003B199F"/>
    <w:rsid w:val="003B44DB"/>
    <w:rsid w:val="003B4BC9"/>
    <w:rsid w:val="003B6298"/>
    <w:rsid w:val="003C08C9"/>
    <w:rsid w:val="003E261D"/>
    <w:rsid w:val="003E2B6A"/>
    <w:rsid w:val="003E2EB1"/>
    <w:rsid w:val="003E3C16"/>
    <w:rsid w:val="004065DF"/>
    <w:rsid w:val="00407D96"/>
    <w:rsid w:val="00414262"/>
    <w:rsid w:val="00414A3A"/>
    <w:rsid w:val="00426DD4"/>
    <w:rsid w:val="00432495"/>
    <w:rsid w:val="00444DA7"/>
    <w:rsid w:val="00457882"/>
    <w:rsid w:val="00463CC7"/>
    <w:rsid w:val="004809C4"/>
    <w:rsid w:val="0048433C"/>
    <w:rsid w:val="004847B1"/>
    <w:rsid w:val="0049545B"/>
    <w:rsid w:val="004A148F"/>
    <w:rsid w:val="004B0127"/>
    <w:rsid w:val="004B234D"/>
    <w:rsid w:val="004C4012"/>
    <w:rsid w:val="004D3BD0"/>
    <w:rsid w:val="004D45B1"/>
    <w:rsid w:val="004D68A7"/>
    <w:rsid w:val="004E29D1"/>
    <w:rsid w:val="005001E9"/>
    <w:rsid w:val="00500566"/>
    <w:rsid w:val="00502256"/>
    <w:rsid w:val="00504D75"/>
    <w:rsid w:val="005073A3"/>
    <w:rsid w:val="00511FAC"/>
    <w:rsid w:val="00513CC0"/>
    <w:rsid w:val="00516B07"/>
    <w:rsid w:val="00517833"/>
    <w:rsid w:val="00523608"/>
    <w:rsid w:val="00525C0A"/>
    <w:rsid w:val="00527A7B"/>
    <w:rsid w:val="00535608"/>
    <w:rsid w:val="00556688"/>
    <w:rsid w:val="0056162B"/>
    <w:rsid w:val="0056707B"/>
    <w:rsid w:val="00581A9D"/>
    <w:rsid w:val="005A2503"/>
    <w:rsid w:val="005A5455"/>
    <w:rsid w:val="005A7EB3"/>
    <w:rsid w:val="005B38E8"/>
    <w:rsid w:val="005B4F04"/>
    <w:rsid w:val="005B7CB9"/>
    <w:rsid w:val="005C306D"/>
    <w:rsid w:val="005D0023"/>
    <w:rsid w:val="005D1ADD"/>
    <w:rsid w:val="005D6A3F"/>
    <w:rsid w:val="005E21C4"/>
    <w:rsid w:val="005F4D59"/>
    <w:rsid w:val="0060001C"/>
    <w:rsid w:val="00600D31"/>
    <w:rsid w:val="0060786A"/>
    <w:rsid w:val="006237FE"/>
    <w:rsid w:val="00627AF7"/>
    <w:rsid w:val="0063184B"/>
    <w:rsid w:val="00632540"/>
    <w:rsid w:val="00633F73"/>
    <w:rsid w:val="00645199"/>
    <w:rsid w:val="00645850"/>
    <w:rsid w:val="00657AD9"/>
    <w:rsid w:val="00661ECF"/>
    <w:rsid w:val="00667557"/>
    <w:rsid w:val="00692071"/>
    <w:rsid w:val="00694B28"/>
    <w:rsid w:val="006A7A20"/>
    <w:rsid w:val="006B0A47"/>
    <w:rsid w:val="006C2F10"/>
    <w:rsid w:val="006C5349"/>
    <w:rsid w:val="006C5F2A"/>
    <w:rsid w:val="006C662C"/>
    <w:rsid w:val="006E4DED"/>
    <w:rsid w:val="006E55DB"/>
    <w:rsid w:val="006F1100"/>
    <w:rsid w:val="006F4A5C"/>
    <w:rsid w:val="00701C9A"/>
    <w:rsid w:val="00715F5C"/>
    <w:rsid w:val="007278C1"/>
    <w:rsid w:val="00733493"/>
    <w:rsid w:val="00737F1D"/>
    <w:rsid w:val="00757339"/>
    <w:rsid w:val="00757D72"/>
    <w:rsid w:val="0076280F"/>
    <w:rsid w:val="00782816"/>
    <w:rsid w:val="00785A46"/>
    <w:rsid w:val="007861E3"/>
    <w:rsid w:val="00793782"/>
    <w:rsid w:val="007940D6"/>
    <w:rsid w:val="007B1740"/>
    <w:rsid w:val="007B43C4"/>
    <w:rsid w:val="007B7F5E"/>
    <w:rsid w:val="007C61B5"/>
    <w:rsid w:val="007D3889"/>
    <w:rsid w:val="007D39E4"/>
    <w:rsid w:val="007D43A7"/>
    <w:rsid w:val="007E1695"/>
    <w:rsid w:val="007F1C30"/>
    <w:rsid w:val="007F204C"/>
    <w:rsid w:val="00804060"/>
    <w:rsid w:val="008166C9"/>
    <w:rsid w:val="00824E43"/>
    <w:rsid w:val="00832DC6"/>
    <w:rsid w:val="00833D8C"/>
    <w:rsid w:val="00834C9A"/>
    <w:rsid w:val="0084708C"/>
    <w:rsid w:val="00850AD5"/>
    <w:rsid w:val="00852739"/>
    <w:rsid w:val="008629CC"/>
    <w:rsid w:val="00863FDC"/>
    <w:rsid w:val="00865EBB"/>
    <w:rsid w:val="008737A6"/>
    <w:rsid w:val="00881617"/>
    <w:rsid w:val="008840DF"/>
    <w:rsid w:val="00886C36"/>
    <w:rsid w:val="008972D3"/>
    <w:rsid w:val="008A6AC8"/>
    <w:rsid w:val="008A6B1E"/>
    <w:rsid w:val="008C5591"/>
    <w:rsid w:val="008D04A6"/>
    <w:rsid w:val="008D4C1A"/>
    <w:rsid w:val="008F0867"/>
    <w:rsid w:val="008F172F"/>
    <w:rsid w:val="008F2044"/>
    <w:rsid w:val="008F2BE1"/>
    <w:rsid w:val="008F4DD1"/>
    <w:rsid w:val="00904692"/>
    <w:rsid w:val="009056DB"/>
    <w:rsid w:val="00915157"/>
    <w:rsid w:val="00915B91"/>
    <w:rsid w:val="009323C3"/>
    <w:rsid w:val="0093797E"/>
    <w:rsid w:val="00937A1B"/>
    <w:rsid w:val="00947592"/>
    <w:rsid w:val="00950280"/>
    <w:rsid w:val="00953F47"/>
    <w:rsid w:val="00955DDB"/>
    <w:rsid w:val="00960883"/>
    <w:rsid w:val="00970225"/>
    <w:rsid w:val="00971D3F"/>
    <w:rsid w:val="00991A18"/>
    <w:rsid w:val="00993DFF"/>
    <w:rsid w:val="00994A16"/>
    <w:rsid w:val="00997A55"/>
    <w:rsid w:val="009A30D3"/>
    <w:rsid w:val="009B6870"/>
    <w:rsid w:val="009C60C1"/>
    <w:rsid w:val="009D0310"/>
    <w:rsid w:val="009D03A7"/>
    <w:rsid w:val="009E0479"/>
    <w:rsid w:val="009E0D02"/>
    <w:rsid w:val="00A0102E"/>
    <w:rsid w:val="00A1145F"/>
    <w:rsid w:val="00A12960"/>
    <w:rsid w:val="00A1570D"/>
    <w:rsid w:val="00A163EF"/>
    <w:rsid w:val="00A22386"/>
    <w:rsid w:val="00A24D5C"/>
    <w:rsid w:val="00A463EC"/>
    <w:rsid w:val="00A54126"/>
    <w:rsid w:val="00A56B75"/>
    <w:rsid w:val="00A56D18"/>
    <w:rsid w:val="00A60BC6"/>
    <w:rsid w:val="00A71C04"/>
    <w:rsid w:val="00A7235F"/>
    <w:rsid w:val="00A840D7"/>
    <w:rsid w:val="00AA0017"/>
    <w:rsid w:val="00AA4BC5"/>
    <w:rsid w:val="00AB09B3"/>
    <w:rsid w:val="00AC02D1"/>
    <w:rsid w:val="00AC66DE"/>
    <w:rsid w:val="00AD358C"/>
    <w:rsid w:val="00AF70F8"/>
    <w:rsid w:val="00B06019"/>
    <w:rsid w:val="00B07409"/>
    <w:rsid w:val="00B1006E"/>
    <w:rsid w:val="00B137B2"/>
    <w:rsid w:val="00B178FB"/>
    <w:rsid w:val="00B45544"/>
    <w:rsid w:val="00B46826"/>
    <w:rsid w:val="00B5252A"/>
    <w:rsid w:val="00B63DB1"/>
    <w:rsid w:val="00B67138"/>
    <w:rsid w:val="00B6715C"/>
    <w:rsid w:val="00B745EE"/>
    <w:rsid w:val="00B77414"/>
    <w:rsid w:val="00B81CFE"/>
    <w:rsid w:val="00B903AE"/>
    <w:rsid w:val="00B9157F"/>
    <w:rsid w:val="00B915EF"/>
    <w:rsid w:val="00B92F5C"/>
    <w:rsid w:val="00B93B90"/>
    <w:rsid w:val="00B95225"/>
    <w:rsid w:val="00BA55D3"/>
    <w:rsid w:val="00BA6759"/>
    <w:rsid w:val="00BA7204"/>
    <w:rsid w:val="00BA7ECF"/>
    <w:rsid w:val="00BB2C8C"/>
    <w:rsid w:val="00BC59F0"/>
    <w:rsid w:val="00BC6826"/>
    <w:rsid w:val="00BD0AA9"/>
    <w:rsid w:val="00BF1822"/>
    <w:rsid w:val="00BF725A"/>
    <w:rsid w:val="00C0295C"/>
    <w:rsid w:val="00C03C06"/>
    <w:rsid w:val="00C04314"/>
    <w:rsid w:val="00C07E27"/>
    <w:rsid w:val="00C121EC"/>
    <w:rsid w:val="00C12C65"/>
    <w:rsid w:val="00C1331B"/>
    <w:rsid w:val="00C20559"/>
    <w:rsid w:val="00C21A76"/>
    <w:rsid w:val="00C227C6"/>
    <w:rsid w:val="00C36908"/>
    <w:rsid w:val="00C445E2"/>
    <w:rsid w:val="00C536A5"/>
    <w:rsid w:val="00C70F1B"/>
    <w:rsid w:val="00C7129D"/>
    <w:rsid w:val="00C748D1"/>
    <w:rsid w:val="00C91014"/>
    <w:rsid w:val="00C9199A"/>
    <w:rsid w:val="00C919EC"/>
    <w:rsid w:val="00C93F66"/>
    <w:rsid w:val="00CA1CE9"/>
    <w:rsid w:val="00CB1A4E"/>
    <w:rsid w:val="00CB6C58"/>
    <w:rsid w:val="00CC29F6"/>
    <w:rsid w:val="00CD2287"/>
    <w:rsid w:val="00CD5BBB"/>
    <w:rsid w:val="00CE0685"/>
    <w:rsid w:val="00D37EA5"/>
    <w:rsid w:val="00D426BA"/>
    <w:rsid w:val="00D460A7"/>
    <w:rsid w:val="00D473EF"/>
    <w:rsid w:val="00D50A73"/>
    <w:rsid w:val="00D73628"/>
    <w:rsid w:val="00D73918"/>
    <w:rsid w:val="00D7798F"/>
    <w:rsid w:val="00D967D7"/>
    <w:rsid w:val="00D9741F"/>
    <w:rsid w:val="00DA125D"/>
    <w:rsid w:val="00DB19B9"/>
    <w:rsid w:val="00DC4BC2"/>
    <w:rsid w:val="00DC612A"/>
    <w:rsid w:val="00DD099F"/>
    <w:rsid w:val="00DE057D"/>
    <w:rsid w:val="00DE51E7"/>
    <w:rsid w:val="00E0020F"/>
    <w:rsid w:val="00E03F07"/>
    <w:rsid w:val="00E04A26"/>
    <w:rsid w:val="00E04B3B"/>
    <w:rsid w:val="00E07997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82748"/>
    <w:rsid w:val="00EC01AE"/>
    <w:rsid w:val="00ED12C4"/>
    <w:rsid w:val="00ED1BCC"/>
    <w:rsid w:val="00ED48DA"/>
    <w:rsid w:val="00EF6D90"/>
    <w:rsid w:val="00F04560"/>
    <w:rsid w:val="00F11C98"/>
    <w:rsid w:val="00F12E47"/>
    <w:rsid w:val="00F21043"/>
    <w:rsid w:val="00F223B2"/>
    <w:rsid w:val="00F53241"/>
    <w:rsid w:val="00F554FF"/>
    <w:rsid w:val="00F67790"/>
    <w:rsid w:val="00FA570C"/>
    <w:rsid w:val="00FB1157"/>
    <w:rsid w:val="00FB1A1B"/>
    <w:rsid w:val="00FB645B"/>
    <w:rsid w:val="00FC09D6"/>
    <w:rsid w:val="00FC34EC"/>
    <w:rsid w:val="00FC3F69"/>
    <w:rsid w:val="00FC5312"/>
    <w:rsid w:val="00FD2730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BC633761-156B-4DE7-9F43-8B032B982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331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31B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1331B"/>
    <w:rPr>
      <w:vertAlign w:val="superscript"/>
    </w:rPr>
  </w:style>
  <w:style w:type="paragraph" w:customStyle="1" w:styleId="odluka-zakon">
    <w:name w:val="odluka-zakon"/>
    <w:basedOn w:val="Normal"/>
    <w:rsid w:val="0091515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933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057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F6C80-6BD3-4C4D-99D3-E5224FDB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17</cp:revision>
  <cp:lastPrinted>2018-09-05T12:48:00Z</cp:lastPrinted>
  <dcterms:created xsi:type="dcterms:W3CDTF">2019-04-08T09:11:00Z</dcterms:created>
  <dcterms:modified xsi:type="dcterms:W3CDTF">2020-07-03T12:58:00Z</dcterms:modified>
</cp:coreProperties>
</file>